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5ABFD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渑池县中医院关于202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年专项债券使用情况信息公开</w:t>
      </w:r>
    </w:p>
    <w:p w14:paraId="5B68FE8A">
      <w:pPr>
        <w:rPr>
          <w:rFonts w:ascii="方正小标宋_GBK" w:eastAsia="方正小标宋_GBK"/>
          <w:sz w:val="44"/>
          <w:szCs w:val="44"/>
        </w:rPr>
      </w:pPr>
    </w:p>
    <w:p w14:paraId="3EDF38F5"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一、渑池县中医院医养结合项目</w:t>
      </w:r>
    </w:p>
    <w:p w14:paraId="5A0DD6B9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渑池县中医院医养结合项目，项目单位为渑池县中医院。</w:t>
      </w:r>
    </w:p>
    <w:p w14:paraId="68154535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2.项目建设内容：本次项目为渑池县中医院医养结合项目，编制床位数 1400张，项目占地面积 36054 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，约合</w:t>
      </w:r>
      <w:r>
        <w:rPr>
          <w:rFonts w:hint="eastAsia" w:ascii="仿宋_GB2312" w:eastAsia="仿宋_GB2312"/>
          <w:sz w:val="32"/>
          <w:szCs w:val="32"/>
        </w:rPr>
        <w:t xml:space="preserve"> 54.08 亩，总建筑面积 95750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，其中地上</w:t>
      </w:r>
      <w:r>
        <w:rPr>
          <w:rFonts w:hint="eastAsia" w:ascii="仿宋_GB2312" w:eastAsia="仿宋_GB2312"/>
          <w:sz w:val="32"/>
          <w:szCs w:val="32"/>
        </w:rPr>
        <w:t xml:space="preserve"> 82150 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，地下</w:t>
      </w:r>
      <w:r>
        <w:rPr>
          <w:rFonts w:hint="eastAsia" w:ascii="仿宋_GB2312" w:eastAsia="仿宋_GB2312"/>
          <w:sz w:val="32"/>
          <w:szCs w:val="32"/>
        </w:rPr>
        <w:t xml:space="preserve"> 13600 </w:t>
      </w:r>
      <w:r>
        <w:rPr>
          <w:rFonts w:hint="eastAsia" w:ascii="宋体" w:hAnsi="宋体" w:cs="宋体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，主要建设综合业务楼、</w:t>
      </w:r>
      <w:r>
        <w:rPr>
          <w:rFonts w:hint="eastAsia" w:ascii="仿宋_GB2312" w:eastAsia="仿宋_GB2312"/>
          <w:sz w:val="32"/>
          <w:szCs w:val="32"/>
        </w:rPr>
        <w:t>康养中心 1#、2#、3#及地下室，同时完善项目区内配套管网、道路硬化、绿化等设施。</w:t>
      </w:r>
    </w:p>
    <w:p w14:paraId="2D2EFBD3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7400</w:t>
      </w:r>
      <w:r>
        <w:rPr>
          <w:rFonts w:hint="eastAsia" w:ascii="仿宋_GB2312" w:eastAsia="仿宋_GB2312"/>
          <w:sz w:val="32"/>
          <w:szCs w:val="32"/>
        </w:rPr>
        <w:t>万元，债券期限15年，年利率3.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</w:t>
      </w:r>
      <w:r>
        <w:rPr>
          <w:rFonts w:hint="eastAsia" w:ascii="仿宋_GB2312" w:eastAsia="仿宋_GB2312"/>
          <w:sz w:val="32"/>
          <w:szCs w:val="32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08D5EE-D05D-4D1D-870E-397FF834FB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A24320D-D500-4D6E-9AA8-B768511EF70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9246A93-EBA8-4307-9772-BA89CF5A67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1B7DDA"/>
    <w:rsid w:val="001E20AC"/>
    <w:rsid w:val="0028407D"/>
    <w:rsid w:val="003979C2"/>
    <w:rsid w:val="00464BB7"/>
    <w:rsid w:val="00515F23"/>
    <w:rsid w:val="00731A93"/>
    <w:rsid w:val="007F117F"/>
    <w:rsid w:val="008530E0"/>
    <w:rsid w:val="00967386"/>
    <w:rsid w:val="00A21351"/>
    <w:rsid w:val="00A22B91"/>
    <w:rsid w:val="00B962E7"/>
    <w:rsid w:val="00C16E2D"/>
    <w:rsid w:val="00C33A10"/>
    <w:rsid w:val="00D96A7C"/>
    <w:rsid w:val="00F15FA1"/>
    <w:rsid w:val="00F95B70"/>
    <w:rsid w:val="0F066F4C"/>
    <w:rsid w:val="121D7CCD"/>
    <w:rsid w:val="3390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219</Words>
  <Characters>266</Characters>
  <Lines>7</Lines>
  <Paragraphs>2</Paragraphs>
  <TotalTime>6</TotalTime>
  <ScaleCrop>false</ScaleCrop>
  <LinksUpToDate>false</LinksUpToDate>
  <CharactersWithSpaces>278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2023-05-15T02:23:00Z</dcterms:created>
  <dc:creator>Windows 10</dc:creator>
  <cp:lastModifiedBy>我想</cp:lastModifiedBy>
  <dcterms:modified xsi:type="dcterms:W3CDTF">2025-04-21T01:46:37Z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AD17FD0ECE54413FB5E8347D0201D7B5_12</vt:lpwstr>
  </property>
  <property fmtid="{D5CDD505-2E9C-101B-9397-08002B2CF9AE}" pid="4" name="KSOTemplateDocerSaveRecord">
    <vt:lpwstr>eyJoZGlkIjoiOTAzZGQwNmMzMTE4N2YzYzkzZjc3NmVkZjlkOGEyOGQiLCJ1c2VySWQiOiI0NjIwODIzNjAifQ==</vt:lpwstr>
  </property>
</Properties>
</file>